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12EB" w14:textId="77777777" w:rsidR="009A6BC5" w:rsidRDefault="00AB23BE">
      <w:pPr>
        <w:rPr>
          <w:sz w:val="36"/>
          <w:szCs w:val="36"/>
        </w:rPr>
      </w:pPr>
      <w:r>
        <w:rPr>
          <w:sz w:val="36"/>
          <w:szCs w:val="36"/>
        </w:rPr>
        <w:tab/>
        <w:t xml:space="preserve">    </w:t>
      </w:r>
      <w:r>
        <w:rPr>
          <w:sz w:val="48"/>
          <w:szCs w:val="48"/>
        </w:rPr>
        <w:t>C</w:t>
      </w:r>
      <w:r>
        <w:rPr>
          <w:sz w:val="36"/>
          <w:szCs w:val="36"/>
        </w:rPr>
        <w:t xml:space="preserve">edar </w:t>
      </w:r>
      <w:r>
        <w:rPr>
          <w:sz w:val="48"/>
          <w:szCs w:val="48"/>
        </w:rPr>
        <w:t>C</w:t>
      </w:r>
      <w:r>
        <w:rPr>
          <w:sz w:val="36"/>
          <w:szCs w:val="36"/>
        </w:rPr>
        <w:t xml:space="preserve">reek </w:t>
      </w:r>
      <w:r>
        <w:rPr>
          <w:sz w:val="48"/>
          <w:szCs w:val="48"/>
        </w:rPr>
        <w:t>N</w:t>
      </w:r>
      <w:r>
        <w:rPr>
          <w:sz w:val="36"/>
          <w:szCs w:val="36"/>
        </w:rPr>
        <w:t xml:space="preserve">eighborhood </w:t>
      </w:r>
      <w:r>
        <w:rPr>
          <w:sz w:val="48"/>
          <w:szCs w:val="48"/>
        </w:rPr>
        <w:t>A</w:t>
      </w:r>
      <w:r>
        <w:rPr>
          <w:sz w:val="36"/>
          <w:szCs w:val="36"/>
        </w:rPr>
        <w:t>ssociation</w:t>
      </w:r>
    </w:p>
    <w:p w14:paraId="5F42B74F" w14:textId="77777777" w:rsidR="009A6BC5" w:rsidRDefault="009A6BC5">
      <w:pPr>
        <w:rPr>
          <w:sz w:val="36"/>
          <w:szCs w:val="36"/>
        </w:rPr>
      </w:pPr>
    </w:p>
    <w:p w14:paraId="1D7F27F2" w14:textId="77777777" w:rsidR="009A6BC5" w:rsidRDefault="00AB23BE">
      <w:pPr>
        <w:rPr>
          <w:b/>
          <w:bCs/>
          <w:sz w:val="36"/>
          <w:szCs w:val="36"/>
        </w:rPr>
      </w:pPr>
      <w:r>
        <w:rPr>
          <w:sz w:val="28"/>
          <w:szCs w:val="28"/>
        </w:rPr>
        <w:tab/>
      </w:r>
      <w:r>
        <w:rPr>
          <w:sz w:val="28"/>
          <w:szCs w:val="28"/>
        </w:rPr>
        <w:tab/>
      </w:r>
      <w:r>
        <w:rPr>
          <w:sz w:val="28"/>
          <w:szCs w:val="28"/>
        </w:rPr>
        <w:tab/>
        <w:t xml:space="preserve">       </w:t>
      </w:r>
      <w:r>
        <w:rPr>
          <w:b/>
          <w:bCs/>
          <w:sz w:val="36"/>
          <w:szCs w:val="36"/>
        </w:rPr>
        <w:t>General Meeting</w:t>
      </w:r>
    </w:p>
    <w:p w14:paraId="322C2503" w14:textId="77777777" w:rsidR="009A6BC5" w:rsidRDefault="009A6BC5">
      <w:pPr>
        <w:rPr>
          <w:b/>
          <w:bCs/>
          <w:sz w:val="36"/>
          <w:szCs w:val="36"/>
        </w:rPr>
      </w:pPr>
    </w:p>
    <w:p w14:paraId="6294C379" w14:textId="221DF608" w:rsidR="009A6BC5" w:rsidRDefault="00AB23BE">
      <w:r>
        <w:t>T</w:t>
      </w:r>
      <w:r w:rsidR="00BE3DA5">
        <w:t>hursday</w:t>
      </w:r>
      <w:r>
        <w:t xml:space="preserve">, </w:t>
      </w:r>
      <w:r w:rsidR="00BA17B8">
        <w:t>April 12</w:t>
      </w:r>
      <w:r w:rsidR="008B3988">
        <w:t>, 2018</w:t>
      </w:r>
      <w:r w:rsidR="00661940">
        <w:tab/>
      </w:r>
      <w:r w:rsidR="00661940">
        <w:tab/>
      </w:r>
      <w:r w:rsidR="00661940">
        <w:tab/>
      </w:r>
      <w:r>
        <w:t>Time:  7:00 PM</w:t>
      </w:r>
    </w:p>
    <w:p w14:paraId="001BDB91" w14:textId="4DFC55EA" w:rsidR="009A6BC5" w:rsidRDefault="00402C09">
      <w:r>
        <w:tab/>
      </w:r>
      <w:r>
        <w:tab/>
      </w:r>
      <w:r>
        <w:tab/>
      </w:r>
      <w:r>
        <w:tab/>
      </w:r>
      <w:r>
        <w:tab/>
        <w:t xml:space="preserve">            </w:t>
      </w:r>
      <w:r w:rsidR="00AB23BE">
        <w:t xml:space="preserve">Location:  </w:t>
      </w:r>
      <w:r w:rsidR="00661940">
        <w:t>South Central Regional Library</w:t>
      </w:r>
      <w:r w:rsidR="00AB23BE">
        <w:t xml:space="preserve"> </w:t>
      </w:r>
    </w:p>
    <w:p w14:paraId="47C2FEA6" w14:textId="6D4D118B" w:rsidR="009A6BC5" w:rsidRDefault="00661940">
      <w:r>
        <w:tab/>
      </w:r>
      <w:r>
        <w:tab/>
      </w:r>
      <w:r>
        <w:tab/>
      </w:r>
      <w:r>
        <w:tab/>
      </w:r>
      <w:r>
        <w:tab/>
      </w:r>
      <w:r>
        <w:tab/>
        <w:t xml:space="preserve">                  7300</w:t>
      </w:r>
      <w:r w:rsidR="00AB23BE">
        <w:t xml:space="preserve"> </w:t>
      </w:r>
      <w:r>
        <w:t>Jefferson Boulevard</w:t>
      </w:r>
    </w:p>
    <w:p w14:paraId="1EB01042" w14:textId="77777777" w:rsidR="009A6BC5" w:rsidRDefault="009A6BC5"/>
    <w:p w14:paraId="636C6FB1" w14:textId="7199806C" w:rsidR="009A6BC5" w:rsidRDefault="00402C09">
      <w:pPr>
        <w:rPr>
          <w:b/>
          <w:bCs/>
        </w:rPr>
      </w:pPr>
      <w:r>
        <w:rPr>
          <w:b/>
          <w:bCs/>
        </w:rPr>
        <w:t>Commissioners Present:  5</w:t>
      </w:r>
      <w:r w:rsidR="00AB23BE">
        <w:tab/>
        <w:t xml:space="preserve">               </w:t>
      </w:r>
      <w:r>
        <w:t xml:space="preserve">         </w:t>
      </w:r>
      <w:r w:rsidR="00AB23BE">
        <w:rPr>
          <w:b/>
          <w:bCs/>
        </w:rPr>
        <w:t xml:space="preserve">Total Residents Present:   </w:t>
      </w:r>
      <w:r>
        <w:rPr>
          <w:b/>
          <w:bCs/>
        </w:rPr>
        <w:t>20</w:t>
      </w:r>
    </w:p>
    <w:p w14:paraId="5205D096" w14:textId="77777777" w:rsidR="009A6BC5" w:rsidRDefault="009A6BC5">
      <w:pPr>
        <w:rPr>
          <w:b/>
          <w:bCs/>
        </w:rPr>
      </w:pPr>
    </w:p>
    <w:p w14:paraId="441FEAED" w14:textId="77777777" w:rsidR="009A6BC5" w:rsidRDefault="00AB23BE">
      <w:r>
        <w:t>Austin Belcher President</w:t>
      </w:r>
    </w:p>
    <w:p w14:paraId="1784572C" w14:textId="15EA3CCF" w:rsidR="009A6BC5" w:rsidRDefault="00BD7508">
      <w:pPr>
        <w:rPr>
          <w:i/>
          <w:iCs/>
        </w:rPr>
      </w:pPr>
      <w:r>
        <w:rPr>
          <w:iCs/>
        </w:rPr>
        <w:t>Shannon Jackson, Secretary</w:t>
      </w:r>
      <w:r w:rsidR="00AB23BE">
        <w:t xml:space="preserve"> </w:t>
      </w:r>
    </w:p>
    <w:p w14:paraId="4B10FAFD" w14:textId="562B9CA7" w:rsidR="009A6BC5" w:rsidRDefault="00AB23BE">
      <w:pPr>
        <w:rPr>
          <w:i/>
          <w:iCs/>
        </w:rPr>
      </w:pPr>
      <w:r>
        <w:t>Nevada Cox, Treasurer</w:t>
      </w:r>
      <w:r>
        <w:rPr>
          <w:i/>
          <w:iCs/>
        </w:rPr>
        <w:t xml:space="preserve">                             </w:t>
      </w:r>
      <w:r w:rsidR="00CB598E">
        <w:t xml:space="preserve">        </w:t>
      </w:r>
    </w:p>
    <w:p w14:paraId="6579AB1A" w14:textId="66BBFF54" w:rsidR="009A6BC5" w:rsidRDefault="00661940">
      <w:pPr>
        <w:rPr>
          <w:i/>
          <w:iCs/>
        </w:rPr>
      </w:pPr>
      <w:r>
        <w:t xml:space="preserve">Emir </w:t>
      </w:r>
      <w:proofErr w:type="spellStart"/>
      <w:r>
        <w:t>Tenic</w:t>
      </w:r>
      <w:proofErr w:type="spellEnd"/>
      <w:r w:rsidR="00AB23BE">
        <w:rPr>
          <w:i/>
          <w:iCs/>
        </w:rPr>
        <w:tab/>
        <w:t xml:space="preserve">            </w:t>
      </w:r>
      <w:r w:rsidR="00AB23BE">
        <w:t xml:space="preserve">              </w:t>
      </w:r>
    </w:p>
    <w:p w14:paraId="4F798331" w14:textId="77777777" w:rsidR="009874B7" w:rsidRDefault="00661940">
      <w:pPr>
        <w:rPr>
          <w:i/>
          <w:iCs/>
        </w:rPr>
      </w:pPr>
      <w:r>
        <w:t>David Shipp</w:t>
      </w:r>
      <w:r w:rsidR="00AB23BE">
        <w:rPr>
          <w:i/>
          <w:iCs/>
        </w:rPr>
        <w:tab/>
        <w:t xml:space="preserve"> </w:t>
      </w:r>
    </w:p>
    <w:p w14:paraId="05451018" w14:textId="77777777" w:rsidR="00723A29" w:rsidRDefault="009874B7">
      <w:pPr>
        <w:rPr>
          <w:i/>
          <w:iCs/>
        </w:rPr>
      </w:pPr>
      <w:r>
        <w:rPr>
          <w:iCs/>
        </w:rPr>
        <w:t>Kathy Goff</w:t>
      </w:r>
      <w:r w:rsidR="00AB23BE">
        <w:rPr>
          <w:i/>
          <w:iCs/>
        </w:rPr>
        <w:t xml:space="preserve">    </w:t>
      </w:r>
    </w:p>
    <w:p w14:paraId="6CEC8957" w14:textId="77777777" w:rsidR="00723A29" w:rsidRDefault="00723A29">
      <w:pPr>
        <w:rPr>
          <w:iCs/>
        </w:rPr>
      </w:pPr>
      <w:r>
        <w:rPr>
          <w:iCs/>
        </w:rPr>
        <w:t>Anne Mulligan</w:t>
      </w:r>
    </w:p>
    <w:p w14:paraId="07A5F391" w14:textId="2CAEA593" w:rsidR="009A6BC5" w:rsidRDefault="00723A29">
      <w:pPr>
        <w:rPr>
          <w:i/>
          <w:iCs/>
        </w:rPr>
      </w:pPr>
      <w:r>
        <w:rPr>
          <w:iCs/>
        </w:rPr>
        <w:t xml:space="preserve">George </w:t>
      </w:r>
      <w:proofErr w:type="spellStart"/>
      <w:r>
        <w:rPr>
          <w:iCs/>
        </w:rPr>
        <w:t>Cavanah</w:t>
      </w:r>
      <w:proofErr w:type="spellEnd"/>
      <w:r w:rsidR="00AB23BE">
        <w:rPr>
          <w:i/>
          <w:iCs/>
        </w:rPr>
        <w:t xml:space="preserve">                                                         </w:t>
      </w:r>
    </w:p>
    <w:p w14:paraId="047DC377" w14:textId="77777777" w:rsidR="009A6BC5" w:rsidRDefault="009A6BC5"/>
    <w:p w14:paraId="67C07223" w14:textId="77777777" w:rsidR="009A6BC5" w:rsidRDefault="00CB598E">
      <w:r>
        <w:t>1</w:t>
      </w:r>
      <w:r w:rsidR="00AB23BE">
        <w:t xml:space="preserve">)  </w:t>
      </w:r>
      <w:r w:rsidR="00AB23BE">
        <w:rPr>
          <w:b/>
          <w:bCs/>
        </w:rPr>
        <w:t xml:space="preserve">Financial Report:  </w:t>
      </w:r>
      <w:r>
        <w:t xml:space="preserve">Reviewed by Nevada and accepted by residents in </w:t>
      </w:r>
      <w:proofErr w:type="spellStart"/>
      <w:r>
        <w:t>attendence</w:t>
      </w:r>
      <w:proofErr w:type="spellEnd"/>
    </w:p>
    <w:p w14:paraId="5CE7949C" w14:textId="77777777" w:rsidR="009A6BC5" w:rsidRDefault="009A6BC5"/>
    <w:p w14:paraId="3B3D1417" w14:textId="38864D44" w:rsidR="00CB598E" w:rsidRPr="00661940" w:rsidRDefault="00661940">
      <w:r>
        <w:t xml:space="preserve">2) </w:t>
      </w:r>
      <w:r>
        <w:rPr>
          <w:b/>
        </w:rPr>
        <w:t>Notification of Deed Restrictions</w:t>
      </w:r>
      <w:r w:rsidRPr="00661940">
        <w:rPr>
          <w:b/>
          <w:bCs/>
        </w:rPr>
        <w:t>:</w:t>
      </w:r>
    </w:p>
    <w:p w14:paraId="31389404" w14:textId="59A698E6" w:rsidR="009A6BC5" w:rsidRDefault="00661940" w:rsidP="00CB598E">
      <w:pPr>
        <w:pStyle w:val="ListParagraph"/>
        <w:numPr>
          <w:ilvl w:val="0"/>
          <w:numId w:val="1"/>
        </w:numPr>
      </w:pPr>
      <w:r>
        <w:rPr>
          <w:bCs/>
        </w:rPr>
        <w:t>Notifications/Fines effective May 1, 2018.</w:t>
      </w:r>
    </w:p>
    <w:p w14:paraId="4507C68E" w14:textId="3A4F15EB" w:rsidR="00CB598E" w:rsidRDefault="00661940" w:rsidP="00661940">
      <w:pPr>
        <w:pStyle w:val="ListParagraph"/>
        <w:numPr>
          <w:ilvl w:val="0"/>
          <w:numId w:val="1"/>
        </w:numPr>
      </w:pPr>
      <w:r>
        <w:t>Fine schedule and deed restrictions are on the neighborhood website</w:t>
      </w:r>
    </w:p>
    <w:p w14:paraId="565916EB" w14:textId="7205E62B" w:rsidR="00CB598E" w:rsidRDefault="00661940" w:rsidP="00CB598E">
      <w:pPr>
        <w:pStyle w:val="ListParagraph"/>
        <w:numPr>
          <w:ilvl w:val="0"/>
          <w:numId w:val="1"/>
        </w:numPr>
      </w:pPr>
      <w:r>
        <w:t>Not in place of reporting to 311</w:t>
      </w:r>
    </w:p>
    <w:p w14:paraId="32D10D57" w14:textId="4D8F2920" w:rsidR="00CB598E" w:rsidRDefault="00661940" w:rsidP="00CB598E">
      <w:pPr>
        <w:pStyle w:val="ListParagraph"/>
        <w:numPr>
          <w:ilvl w:val="0"/>
          <w:numId w:val="1"/>
        </w:numPr>
      </w:pPr>
      <w:r>
        <w:t>Not stricter than Metro Code</w:t>
      </w:r>
    </w:p>
    <w:p w14:paraId="369E0502" w14:textId="77777777" w:rsidR="009A6BC5" w:rsidRDefault="009A6BC5"/>
    <w:p w14:paraId="6732E295" w14:textId="3DF0DA8C" w:rsidR="009A6BC5" w:rsidRDefault="00CB598E">
      <w:r>
        <w:t>3)</w:t>
      </w:r>
      <w:r w:rsidR="00AB23BE">
        <w:t xml:space="preserve">  </w:t>
      </w:r>
      <w:r w:rsidR="00661940">
        <w:rPr>
          <w:b/>
          <w:bCs/>
        </w:rPr>
        <w:t>Foreclosures/Legal Action Non-Payment of Assessment</w:t>
      </w:r>
      <w:r w:rsidR="00AB23BE">
        <w:rPr>
          <w:b/>
          <w:bCs/>
        </w:rPr>
        <w:t xml:space="preserve">  </w:t>
      </w:r>
    </w:p>
    <w:p w14:paraId="262B6B90" w14:textId="20FC34F9" w:rsidR="00CB598E" w:rsidRDefault="00661940" w:rsidP="00CB598E">
      <w:pPr>
        <w:pStyle w:val="ListParagraph"/>
        <w:numPr>
          <w:ilvl w:val="0"/>
          <w:numId w:val="2"/>
        </w:numPr>
      </w:pPr>
      <w:r>
        <w:t>Begin the legal process of foreclosures on homes that are delinquent in payment of assessments.</w:t>
      </w:r>
    </w:p>
    <w:p w14:paraId="6ACA2955" w14:textId="043CD9B4" w:rsidR="00CB598E" w:rsidRDefault="00661940" w:rsidP="00CB598E">
      <w:pPr>
        <w:pStyle w:val="ListParagraph"/>
        <w:numPr>
          <w:ilvl w:val="0"/>
          <w:numId w:val="2"/>
        </w:numPr>
      </w:pPr>
      <w:r>
        <w:t>Recommendation of the neighborhood’s attorney</w:t>
      </w:r>
    </w:p>
    <w:p w14:paraId="43F76079" w14:textId="54C9070E" w:rsidR="00661940" w:rsidRDefault="00661940" w:rsidP="00CB598E">
      <w:pPr>
        <w:pStyle w:val="ListParagraph"/>
        <w:numPr>
          <w:ilvl w:val="0"/>
          <w:numId w:val="2"/>
        </w:numPr>
      </w:pPr>
      <w:r>
        <w:t>Only action to recoup the assessments unless a house is sold or refinanced</w:t>
      </w:r>
    </w:p>
    <w:p w14:paraId="614E8323" w14:textId="77777777" w:rsidR="00BD7508" w:rsidRDefault="00BD7508" w:rsidP="00BD7508"/>
    <w:p w14:paraId="6FB8ABFA" w14:textId="33EEB9F2" w:rsidR="00BD7508" w:rsidRDefault="00BD7508" w:rsidP="00BD7508">
      <w:pPr>
        <w:rPr>
          <w:b/>
        </w:rPr>
      </w:pPr>
      <w:r>
        <w:t xml:space="preserve">4)  </w:t>
      </w:r>
      <w:r>
        <w:rPr>
          <w:b/>
        </w:rPr>
        <w:t>Assessments</w:t>
      </w:r>
    </w:p>
    <w:p w14:paraId="15A5ACF0" w14:textId="7F9F58D7" w:rsidR="00BD7508" w:rsidRDefault="00BD7508" w:rsidP="00BD7508">
      <w:pPr>
        <w:pStyle w:val="ListParagraph"/>
        <w:numPr>
          <w:ilvl w:val="0"/>
          <w:numId w:val="2"/>
        </w:numPr>
      </w:pPr>
      <w:r>
        <w:t>Assessments last increased in 2011</w:t>
      </w:r>
    </w:p>
    <w:p w14:paraId="5A8A1DA0" w14:textId="2FBF25E6" w:rsidR="00BD7508" w:rsidRDefault="00BD7508" w:rsidP="00BD7508">
      <w:pPr>
        <w:pStyle w:val="ListParagraph"/>
        <w:numPr>
          <w:ilvl w:val="0"/>
          <w:numId w:val="2"/>
        </w:numPr>
      </w:pPr>
      <w:r>
        <w:t>Vote to raise assessments from $125 to $150 per household</w:t>
      </w:r>
    </w:p>
    <w:p w14:paraId="1DB08FCE" w14:textId="5E527D0F" w:rsidR="00A4518F" w:rsidRDefault="009F0C0C" w:rsidP="00BD7508">
      <w:pPr>
        <w:pStyle w:val="ListParagraph"/>
        <w:numPr>
          <w:ilvl w:val="0"/>
          <w:numId w:val="2"/>
        </w:numPr>
      </w:pPr>
      <w:r>
        <w:t>1</w:t>
      </w:r>
      <w:bookmarkStart w:id="0" w:name="_GoBack"/>
      <w:bookmarkEnd w:id="0"/>
      <w:r w:rsidR="00A4518F">
        <w:t>0% of the households in the neighborhood must vote.   This is 18 households (1 vote per household).   Sixteen households were represented and voted.   Additional ballots will be provided to other households that contacted Austin.</w:t>
      </w:r>
    </w:p>
    <w:p w14:paraId="1F202884" w14:textId="531DA924" w:rsidR="00BD7508" w:rsidRDefault="00BD7508" w:rsidP="00BD7508">
      <w:pPr>
        <w:pStyle w:val="ListParagraph"/>
        <w:numPr>
          <w:ilvl w:val="0"/>
          <w:numId w:val="2"/>
        </w:numPr>
      </w:pPr>
      <w:r>
        <w:t>Effective with the 2019 assessments</w:t>
      </w:r>
    </w:p>
    <w:p w14:paraId="68605A05" w14:textId="536A5B3D" w:rsidR="00BD7508" w:rsidRDefault="00BD7508" w:rsidP="00BD7508">
      <w:pPr>
        <w:pStyle w:val="ListParagraph"/>
        <w:numPr>
          <w:ilvl w:val="0"/>
          <w:numId w:val="2"/>
        </w:numPr>
      </w:pPr>
      <w:r>
        <w:t>Utilities costs for the neighborhood have increased by 35%</w:t>
      </w:r>
    </w:p>
    <w:p w14:paraId="3F208891" w14:textId="77777777" w:rsidR="00661940" w:rsidRDefault="00661940" w:rsidP="00661940"/>
    <w:p w14:paraId="340CA902" w14:textId="21B3050A" w:rsidR="00661940" w:rsidRDefault="00BD7508" w:rsidP="00661940">
      <w:pPr>
        <w:rPr>
          <w:b/>
        </w:rPr>
      </w:pPr>
      <w:r>
        <w:t>5</w:t>
      </w:r>
      <w:r w:rsidR="00661940">
        <w:t xml:space="preserve">)  </w:t>
      </w:r>
      <w:r>
        <w:rPr>
          <w:b/>
        </w:rPr>
        <w:t>New Business</w:t>
      </w:r>
    </w:p>
    <w:p w14:paraId="01F1CB30" w14:textId="0D99BC27" w:rsidR="00661940" w:rsidRDefault="00BD7508" w:rsidP="00661940">
      <w:pPr>
        <w:pStyle w:val="ListParagraph"/>
        <w:numPr>
          <w:ilvl w:val="0"/>
          <w:numId w:val="2"/>
        </w:numPr>
      </w:pPr>
      <w:r>
        <w:lastRenderedPageBreak/>
        <w:t>Light poles will be repainted this spring</w:t>
      </w:r>
    </w:p>
    <w:p w14:paraId="6A3BA79A" w14:textId="1EEB5EEE" w:rsidR="00BD7508" w:rsidRDefault="00BD7508" w:rsidP="00661940">
      <w:pPr>
        <w:pStyle w:val="ListParagraph"/>
        <w:numPr>
          <w:ilvl w:val="0"/>
          <w:numId w:val="2"/>
        </w:numPr>
      </w:pPr>
      <w:r>
        <w:t>Spring yard sale 5/18 – 5/19</w:t>
      </w:r>
    </w:p>
    <w:p w14:paraId="155FFFF7" w14:textId="46A58CC7" w:rsidR="00BD7508" w:rsidRDefault="00BD7508" w:rsidP="00661940">
      <w:pPr>
        <w:pStyle w:val="ListParagraph"/>
        <w:numPr>
          <w:ilvl w:val="0"/>
          <w:numId w:val="2"/>
        </w:numPr>
      </w:pPr>
      <w:r>
        <w:t>Front wall electric work will be redone this spring</w:t>
      </w:r>
    </w:p>
    <w:p w14:paraId="68A0A0A8" w14:textId="77777777" w:rsidR="009A6BC5" w:rsidRDefault="009A6BC5"/>
    <w:p w14:paraId="754033C1" w14:textId="74B62368" w:rsidR="009A6BC5" w:rsidRDefault="00BD7508">
      <w:r>
        <w:t>6</w:t>
      </w:r>
      <w:r w:rsidR="00AB23BE">
        <w:t xml:space="preserve">)   </w:t>
      </w:r>
      <w:r w:rsidR="00CB598E">
        <w:rPr>
          <w:b/>
          <w:bCs/>
        </w:rPr>
        <w:t>Speed Humps on Cove and Riggs:</w:t>
      </w:r>
      <w:r w:rsidR="00AB23BE">
        <w:rPr>
          <w:b/>
          <w:bCs/>
        </w:rPr>
        <w:t xml:space="preserve"> </w:t>
      </w:r>
    </w:p>
    <w:p w14:paraId="3B0E7471" w14:textId="77777777" w:rsidR="00CB598E" w:rsidRDefault="00CB598E" w:rsidP="00CB598E">
      <w:pPr>
        <w:pStyle w:val="ListParagraph"/>
        <w:numPr>
          <w:ilvl w:val="0"/>
          <w:numId w:val="3"/>
        </w:numPr>
      </w:pPr>
      <w:r>
        <w:t>Tom Jackson will lead the effort to get the needed signatures.</w:t>
      </w:r>
    </w:p>
    <w:p w14:paraId="3495DA4F" w14:textId="77777777" w:rsidR="00CB598E" w:rsidRDefault="00CB598E" w:rsidP="00CB598E">
      <w:pPr>
        <w:pStyle w:val="ListParagraph"/>
        <w:numPr>
          <w:ilvl w:val="0"/>
          <w:numId w:val="3"/>
        </w:numPr>
      </w:pPr>
      <w:r>
        <w:t>Need 5 signatures per street – one signature per household.</w:t>
      </w:r>
    </w:p>
    <w:p w14:paraId="0A794738" w14:textId="69ADDB53" w:rsidR="00BD7508" w:rsidRDefault="00BD7508" w:rsidP="00CB598E">
      <w:pPr>
        <w:pStyle w:val="ListParagraph"/>
        <w:numPr>
          <w:ilvl w:val="0"/>
          <w:numId w:val="3"/>
        </w:numPr>
      </w:pPr>
      <w:r>
        <w:t>Must be a resident of Cove Drive</w:t>
      </w:r>
    </w:p>
    <w:p w14:paraId="73E4D892" w14:textId="77777777" w:rsidR="00CB598E" w:rsidRDefault="00CB598E" w:rsidP="00CB598E">
      <w:pPr>
        <w:pStyle w:val="ListParagraph"/>
      </w:pPr>
    </w:p>
    <w:p w14:paraId="2D554B02" w14:textId="39F8D93F" w:rsidR="009A6BC5" w:rsidRDefault="00BD7508">
      <w:pPr>
        <w:rPr>
          <w:b/>
        </w:rPr>
      </w:pPr>
      <w:r>
        <w:t>7</w:t>
      </w:r>
      <w:r w:rsidR="00CB598E">
        <w:t xml:space="preserve">)   </w:t>
      </w:r>
      <w:r>
        <w:rPr>
          <w:b/>
        </w:rPr>
        <w:t>Other Items</w:t>
      </w:r>
      <w:r w:rsidR="00CB598E">
        <w:rPr>
          <w:b/>
        </w:rPr>
        <w:t>:</w:t>
      </w:r>
    </w:p>
    <w:p w14:paraId="3C2B49D8" w14:textId="3DE3E45B" w:rsidR="00297BB6" w:rsidRPr="00BD7508" w:rsidRDefault="00BD7508" w:rsidP="00297BB6">
      <w:pPr>
        <w:pStyle w:val="ListParagraph"/>
        <w:numPr>
          <w:ilvl w:val="0"/>
          <w:numId w:val="4"/>
        </w:numPr>
        <w:rPr>
          <w:b/>
        </w:rPr>
      </w:pPr>
      <w:r>
        <w:t>Weekend before Yard Sale – Clean the neighborhood.   Clean your own and help your neighbor!</w:t>
      </w:r>
    </w:p>
    <w:p w14:paraId="235CE5AD" w14:textId="3849BDBA" w:rsidR="00BD7508" w:rsidRPr="00297BB6" w:rsidRDefault="00BD7508" w:rsidP="00297BB6">
      <w:pPr>
        <w:pStyle w:val="ListParagraph"/>
        <w:numPr>
          <w:ilvl w:val="0"/>
          <w:numId w:val="4"/>
        </w:numPr>
        <w:rPr>
          <w:b/>
        </w:rPr>
      </w:pPr>
      <w:r>
        <w:t>We are always looking for commissioners.   Contact any officer or current commissioner for information.</w:t>
      </w:r>
    </w:p>
    <w:p w14:paraId="63BCAD32" w14:textId="77777777" w:rsidR="009A6BC5" w:rsidRDefault="009A6BC5"/>
    <w:p w14:paraId="584D4D2D" w14:textId="77777777" w:rsidR="009A6BC5" w:rsidRDefault="009A6BC5"/>
    <w:p w14:paraId="28969469" w14:textId="77777777" w:rsidR="009A6BC5" w:rsidRDefault="009A6BC5"/>
    <w:p w14:paraId="33C84A8D" w14:textId="25DE1515" w:rsidR="009A6BC5" w:rsidRDefault="00AB23BE">
      <w:r>
        <w:t xml:space="preserve">Meeting Adjourned at </w:t>
      </w:r>
      <w:r w:rsidR="00BD7508">
        <w:t>8:00</w:t>
      </w:r>
      <w:r>
        <w:t xml:space="preserve"> PM</w:t>
      </w:r>
      <w:r>
        <w:tab/>
      </w:r>
      <w:r>
        <w:tab/>
      </w:r>
      <w:r>
        <w:tab/>
        <w:t>Shannon Jackson, Secretary</w:t>
      </w:r>
    </w:p>
    <w:p w14:paraId="25E0C4DD" w14:textId="77777777" w:rsidR="009A6BC5" w:rsidRDefault="009A6BC5"/>
    <w:sectPr w:rsidR="009A6BC5">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3AFC2" w14:textId="77777777" w:rsidR="00263DA8" w:rsidRDefault="00263DA8">
      <w:r>
        <w:separator/>
      </w:r>
    </w:p>
  </w:endnote>
  <w:endnote w:type="continuationSeparator" w:id="0">
    <w:p w14:paraId="2432D7C9" w14:textId="77777777" w:rsidR="00263DA8" w:rsidRDefault="0026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347AD" w14:textId="77777777" w:rsidR="009A6BC5" w:rsidRDefault="009A6BC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5EF5C" w14:textId="77777777" w:rsidR="00263DA8" w:rsidRDefault="00263DA8">
      <w:r>
        <w:separator/>
      </w:r>
    </w:p>
  </w:footnote>
  <w:footnote w:type="continuationSeparator" w:id="0">
    <w:p w14:paraId="4AE41940" w14:textId="77777777" w:rsidR="00263DA8" w:rsidRDefault="00263D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0E20C" w14:textId="77777777" w:rsidR="009A6BC5" w:rsidRDefault="009A6BC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503"/>
    <w:multiLevelType w:val="hybridMultilevel"/>
    <w:tmpl w:val="7618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D7748"/>
    <w:multiLevelType w:val="hybridMultilevel"/>
    <w:tmpl w:val="D1F2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60DF0"/>
    <w:multiLevelType w:val="hybridMultilevel"/>
    <w:tmpl w:val="BF82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C480F"/>
    <w:multiLevelType w:val="hybridMultilevel"/>
    <w:tmpl w:val="6E5C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C5"/>
    <w:rsid w:val="00263DA8"/>
    <w:rsid w:val="00297BB6"/>
    <w:rsid w:val="00402C09"/>
    <w:rsid w:val="00661940"/>
    <w:rsid w:val="00723A29"/>
    <w:rsid w:val="008B3988"/>
    <w:rsid w:val="009874B7"/>
    <w:rsid w:val="009A6BC5"/>
    <w:rsid w:val="009F0C0C"/>
    <w:rsid w:val="00A4518F"/>
    <w:rsid w:val="00AB23BE"/>
    <w:rsid w:val="00BA17B8"/>
    <w:rsid w:val="00BD7508"/>
    <w:rsid w:val="00BE3DA5"/>
    <w:rsid w:val="00CB598E"/>
    <w:rsid w:val="00FB63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80B1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basedOn w:val="Normal"/>
    <w:uiPriority w:val="34"/>
    <w:qFormat/>
    <w:rsid w:val="00CB5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326</Words>
  <Characters>1861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2018-04-17T21:40:00Z</dcterms:created>
  <dcterms:modified xsi:type="dcterms:W3CDTF">2018-04-23T22:37:00Z</dcterms:modified>
</cp:coreProperties>
</file>